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4C" w:rsidRPr="008A5667" w:rsidRDefault="0079054C" w:rsidP="0079054C">
      <w:pPr>
        <w:tabs>
          <w:tab w:val="left" w:pos="-648"/>
          <w:tab w:val="left" w:pos="0"/>
          <w:tab w:val="left" w:pos="720"/>
          <w:tab w:val="left" w:pos="1440"/>
          <w:tab w:val="left" w:pos="2502"/>
        </w:tabs>
        <w:rPr>
          <w:rFonts w:asciiTheme="minorHAnsi" w:hAnsiTheme="minorHAnsi"/>
          <w:b/>
          <w:bCs/>
          <w:sz w:val="40"/>
          <w:szCs w:val="40"/>
        </w:rPr>
      </w:pPr>
      <w:r w:rsidRPr="008A5667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-140970</wp:posOffset>
            </wp:positionV>
            <wp:extent cx="1200150" cy="8699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44" cy="87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ACA">
        <w:rPr>
          <w:rFonts w:asciiTheme="minorHAnsi" w:hAnsiTheme="minorHAnsi"/>
          <w:b/>
          <w:sz w:val="40"/>
          <w:szCs w:val="40"/>
        </w:rPr>
        <w:t xml:space="preserve">Southern </w:t>
      </w:r>
      <w:r w:rsidRPr="008A5667">
        <w:rPr>
          <w:rFonts w:asciiTheme="minorHAnsi" w:hAnsiTheme="minorHAnsi"/>
          <w:b/>
          <w:sz w:val="40"/>
          <w:szCs w:val="40"/>
        </w:rPr>
        <w:t>Union Conference</w:t>
      </w:r>
    </w:p>
    <w:p w:rsidR="0079054C" w:rsidRPr="008A5667" w:rsidRDefault="0079054C" w:rsidP="0079054C">
      <w:pPr>
        <w:rPr>
          <w:rFonts w:asciiTheme="minorHAnsi" w:hAnsiTheme="minorHAnsi"/>
          <w:b/>
          <w:bCs/>
          <w:sz w:val="32"/>
          <w:szCs w:val="32"/>
        </w:rPr>
      </w:pPr>
      <w:r w:rsidRPr="008A5667">
        <w:rPr>
          <w:rFonts w:asciiTheme="minorHAnsi" w:hAnsiTheme="minorHAnsi"/>
          <w:b/>
          <w:bCs/>
          <w:sz w:val="32"/>
          <w:szCs w:val="32"/>
        </w:rPr>
        <w:t>Alternative Textbook Use Request Form</w:t>
      </w:r>
    </w:p>
    <w:p w:rsidR="0079054C" w:rsidRPr="0079054C" w:rsidRDefault="0079054C" w:rsidP="0079054C">
      <w:pPr>
        <w:rPr>
          <w:rFonts w:asciiTheme="minorHAnsi" w:hAnsiTheme="minorHAnsi"/>
          <w:b/>
          <w:bCs/>
          <w:szCs w:val="20"/>
        </w:rPr>
      </w:pPr>
    </w:p>
    <w:p w:rsidR="0079054C" w:rsidRPr="0079054C" w:rsidRDefault="0079054C" w:rsidP="0079054C">
      <w:pPr>
        <w:rPr>
          <w:rFonts w:asciiTheme="minorHAnsi" w:hAnsiTheme="minorHAnsi"/>
          <w:b/>
          <w:bCs/>
          <w:szCs w:val="20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3"/>
        <w:gridCol w:w="1350"/>
        <w:gridCol w:w="2340"/>
        <w:gridCol w:w="1296"/>
      </w:tblGrid>
      <w:tr w:rsidR="0079054C" w:rsidRPr="0079054C" w:rsidTr="0079054C">
        <w:trPr>
          <w:trHeight w:val="446"/>
          <w:jc w:val="center"/>
        </w:trPr>
        <w:tc>
          <w:tcPr>
            <w:tcW w:w="5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054C">
              <w:rPr>
                <w:rFonts w:asciiTheme="minorHAnsi" w:hAnsiTheme="minorHAnsi"/>
                <w:b/>
                <w:bCs/>
                <w:sz w:val="22"/>
                <w:szCs w:val="22"/>
              </w:rPr>
              <w:t>Name of Teacher: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054C">
              <w:rPr>
                <w:rFonts w:asciiTheme="minorHAnsi" w:hAnsiTheme="minorHAnsi"/>
                <w:b/>
                <w:bCs/>
                <w:sz w:val="22"/>
                <w:szCs w:val="22"/>
              </w:rPr>
              <w:t>Name of School:</w:t>
            </w: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52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Course/grade level: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Publisher:</w:t>
            </w: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5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Text title: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Date of publication:</w:t>
            </w: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5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Edition: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List price of text:</w:t>
            </w: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52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Author: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Estimated reading level:</w:t>
            </w:r>
          </w:p>
        </w:tc>
      </w:tr>
      <w:tr w:rsidR="0079054C" w:rsidRPr="0079054C" w:rsidTr="0079054C">
        <w:trPr>
          <w:trHeight w:val="1392"/>
          <w:jc w:val="center"/>
        </w:trPr>
        <w:tc>
          <w:tcPr>
            <w:tcW w:w="1026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054C" w:rsidRPr="0079054C" w:rsidRDefault="0079054C" w:rsidP="00C753F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Supplementary materials:</w:t>
            </w: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79054C" w:rsidRPr="0079054C" w:rsidTr="0079054C">
        <w:trPr>
          <w:jc w:val="center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054C" w:rsidRPr="0079054C" w:rsidRDefault="0079054C" w:rsidP="00C753F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Reason(s) for request:</w:t>
            </w: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jc w:val="center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054C" w:rsidRPr="0079054C" w:rsidRDefault="0079054C" w:rsidP="00C753F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Brief annotation or summary of purpose of requested text:</w:t>
            </w: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jc w:val="center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054C" w:rsidRPr="0079054C" w:rsidRDefault="0079054C" w:rsidP="00C753F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Strengths of requested text:</w:t>
            </w: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trHeight w:val="275"/>
          <w:jc w:val="center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54C" w:rsidRPr="0079054C" w:rsidRDefault="0079054C" w:rsidP="00C753F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Weakness of requested text:</w:t>
            </w: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6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054C">
              <w:rPr>
                <w:rFonts w:asciiTheme="minorHAnsi" w:hAnsiTheme="minorHAnsi"/>
                <w:b/>
                <w:sz w:val="22"/>
                <w:szCs w:val="22"/>
              </w:rPr>
              <w:t>Process of Approval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054C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054C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66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7905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Curriculum Committee (Chair)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66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7905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Principal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66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79054C">
            <w:pPr>
              <w:numPr>
                <w:ilvl w:val="0"/>
                <w:numId w:val="1"/>
              </w:numPr>
              <w:tabs>
                <w:tab w:val="left" w:pos="4260"/>
              </w:tabs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Conference Superintendent or Associate Superintendent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tabs>
                <w:tab w:val="left" w:pos="42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tabs>
                <w:tab w:val="left" w:pos="42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10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ind w:left="702" w:right="706"/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Approved for: ______________________________________________ (time/dates/year)</w:t>
            </w:r>
          </w:p>
        </w:tc>
      </w:tr>
    </w:tbl>
    <w:p w:rsidR="00744CA7" w:rsidRPr="0079054C" w:rsidRDefault="00744CA7" w:rsidP="0079054C">
      <w:pPr>
        <w:rPr>
          <w:rFonts w:asciiTheme="minorHAnsi" w:hAnsiTheme="minorHAnsi"/>
          <w:sz w:val="8"/>
          <w:szCs w:val="8"/>
        </w:rPr>
      </w:pPr>
    </w:p>
    <w:sectPr w:rsidR="00744CA7" w:rsidRPr="0079054C" w:rsidSect="0079054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41099"/>
    <w:multiLevelType w:val="hybridMultilevel"/>
    <w:tmpl w:val="D0BC7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4C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AC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9A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54C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67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4E99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5972"/>
  <w15:docId w15:val="{20A5B531-46B2-4D78-9414-39DF182B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54C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outlineLvl w:val="4"/>
    </w:pPr>
    <w:rPr>
      <w:rFonts w:ascii="Century Gothic Bd" w:hAnsi="Century Gothic Bd"/>
      <w:color w:val="8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rPr>
      <w:rFonts w:asciiTheme="minorHAnsi" w:eastAsiaTheme="minorHAnsi" w:hAnsiTheme="minorHAnsi"/>
      <w:sz w:val="23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Sarah Wallis</cp:lastModifiedBy>
  <cp:revision>2</cp:revision>
  <dcterms:created xsi:type="dcterms:W3CDTF">2019-06-17T20:43:00Z</dcterms:created>
  <dcterms:modified xsi:type="dcterms:W3CDTF">2019-06-17T20:43:00Z</dcterms:modified>
</cp:coreProperties>
</file>